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838"/>
        <w:gridCol w:w="1952"/>
        <w:gridCol w:w="1102"/>
        <w:gridCol w:w="992"/>
        <w:gridCol w:w="1257"/>
        <w:gridCol w:w="554"/>
        <w:gridCol w:w="1701"/>
      </w:tblGrid>
      <w:tr w:rsidR="00B55330" w:rsidRPr="00B55330" w14:paraId="406E35F4" w14:textId="77777777" w:rsidTr="006F5038">
        <w:tc>
          <w:tcPr>
            <w:tcW w:w="1907" w:type="dxa"/>
            <w:shd w:val="clear" w:color="auto" w:fill="FFFFFF" w:themeFill="background1"/>
          </w:tcPr>
          <w:p w14:paraId="435E1816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BCEDF7C" w14:textId="1DEF6879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ОШ „ Д</w:t>
            </w:r>
            <w:r w:rsidR="00291899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ушан</w:t>
            </w: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Вукасовић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Диоген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  <w:tc>
          <w:tcPr>
            <w:tcW w:w="2000" w:type="dxa"/>
            <w:shd w:val="clear" w:color="auto" w:fill="FFFFFF" w:themeFill="background1"/>
          </w:tcPr>
          <w:p w14:paraId="1A604335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9FF13B4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Даница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Утјешиновић</w:t>
            </w:r>
            <w:proofErr w:type="spellEnd"/>
          </w:p>
        </w:tc>
        <w:tc>
          <w:tcPr>
            <w:tcW w:w="2115" w:type="dxa"/>
            <w:gridSpan w:val="2"/>
            <w:shd w:val="clear" w:color="auto" w:fill="FFFFFF" w:themeFill="background1"/>
          </w:tcPr>
          <w:p w14:paraId="49A3DD39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E6A9EDD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855" w:type="dxa"/>
            <w:gridSpan w:val="2"/>
            <w:shd w:val="clear" w:color="auto" w:fill="FFFFFF" w:themeFill="background1"/>
          </w:tcPr>
          <w:p w14:paraId="4B5D3EE1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Разред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одељење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342193A" w14:textId="5883CB6A" w:rsidR="00D44EAD" w:rsidRPr="00B55330" w:rsidRDefault="006F5038" w:rsidP="00EE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44EAD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745" w:type="dxa"/>
            <w:shd w:val="clear" w:color="auto" w:fill="FFFFFF" w:themeFill="background1"/>
          </w:tcPr>
          <w:p w14:paraId="29CE9798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59A6DAB" w14:textId="202DC7DE" w:rsidR="00D44EAD" w:rsidRPr="00B55330" w:rsidRDefault="004E535B" w:rsidP="00EE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44EAD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44EAD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55330" w:rsidRPr="00B55330" w14:paraId="5231E6CB" w14:textId="77777777" w:rsidTr="006F5038">
        <w:tc>
          <w:tcPr>
            <w:tcW w:w="5009" w:type="dxa"/>
            <w:gridSpan w:val="3"/>
            <w:shd w:val="clear" w:color="auto" w:fill="FFFFFF" w:themeFill="background1"/>
          </w:tcPr>
          <w:p w14:paraId="5F189CCB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E43F8B4" w14:textId="36641033" w:rsidR="00D44EAD" w:rsidRPr="00B55330" w:rsidRDefault="006F5038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Купа</w:t>
            </w:r>
          </w:p>
        </w:tc>
        <w:tc>
          <w:tcPr>
            <w:tcW w:w="4613" w:type="dxa"/>
            <w:gridSpan w:val="4"/>
            <w:shd w:val="clear" w:color="auto" w:fill="FFFFFF" w:themeFill="background1"/>
          </w:tcPr>
          <w:p w14:paraId="20A8ECE1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B944544" w14:textId="0A60A16D" w:rsidR="00D44EAD" w:rsidRPr="00B55330" w:rsidRDefault="006F5038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eastAsia="Arial" w:hAnsi="Times New Roman" w:cs="Times New Roman"/>
                <w:kern w:val="24"/>
                <w:sz w:val="24"/>
                <w:szCs w:val="24"/>
                <w:lang w:val="sr-Cyrl-RS"/>
              </w:rPr>
              <w:t>Запремина купе</w:t>
            </w:r>
          </w:p>
        </w:tc>
      </w:tr>
      <w:tr w:rsidR="00B55330" w:rsidRPr="00B55330" w14:paraId="2C3B8A8E" w14:textId="77777777" w:rsidTr="006F5038">
        <w:tc>
          <w:tcPr>
            <w:tcW w:w="5009" w:type="dxa"/>
            <w:gridSpan w:val="3"/>
            <w:shd w:val="clear" w:color="auto" w:fill="FFFFFF" w:themeFill="background1"/>
          </w:tcPr>
          <w:p w14:paraId="5F6FD036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Циљ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C1EA377" w14:textId="77777777" w:rsidR="006F5038" w:rsidRPr="006F5038" w:rsidRDefault="006F5038" w:rsidP="006F503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503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Указати на аналогију у израчунавању запремина купе и пирамиде, и на основу тога извести формулу за израчунавање запремине купе;</w:t>
            </w:r>
          </w:p>
          <w:p w14:paraId="5F9398FB" w14:textId="1E71EFF6" w:rsidR="00D44EAD" w:rsidRPr="00B55330" w:rsidRDefault="006F5038" w:rsidP="006F503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Формулу за израчунавање запремине купе извести и на основу односа запремина купе и ваљка истих полупречника основа и истих висина</w:t>
            </w:r>
          </w:p>
        </w:tc>
        <w:tc>
          <w:tcPr>
            <w:tcW w:w="4613" w:type="dxa"/>
            <w:gridSpan w:val="4"/>
            <w:shd w:val="clear" w:color="auto" w:fill="FFFFFF" w:themeFill="background1"/>
          </w:tcPr>
          <w:p w14:paraId="3C60CE91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Очекивани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бити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стању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68E17467" w14:textId="7FB77388" w:rsidR="00D44EAD" w:rsidRPr="00B55330" w:rsidRDefault="006F5038" w:rsidP="00D44EA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3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 израчуна запремину купе</w:t>
            </w:r>
            <w:r w:rsidR="00B55330" w:rsidRPr="00B553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једноставнијих сложених тела</w:t>
            </w:r>
          </w:p>
        </w:tc>
      </w:tr>
      <w:tr w:rsidR="00B55330" w:rsidRPr="00B55330" w14:paraId="111B3BD3" w14:textId="77777777" w:rsidTr="006F5038">
        <w:tc>
          <w:tcPr>
            <w:tcW w:w="5009" w:type="dxa"/>
            <w:gridSpan w:val="3"/>
            <w:shd w:val="clear" w:color="auto" w:fill="FFFFFF" w:themeFill="background1"/>
          </w:tcPr>
          <w:p w14:paraId="033F3C16" w14:textId="77777777" w:rsidR="006F5038" w:rsidRPr="00B55330" w:rsidRDefault="006F5038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BF0CAF2" w14:textId="397818E7" w:rsidR="006F5038" w:rsidRPr="00B55330" w:rsidRDefault="006F5038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06" w:type="dxa"/>
            <w:gridSpan w:val="2"/>
            <w:shd w:val="clear" w:color="auto" w:fill="FFFFFF" w:themeFill="background1"/>
          </w:tcPr>
          <w:p w14:paraId="7BDB96CA" w14:textId="77777777" w:rsidR="006F5038" w:rsidRPr="00B55330" w:rsidRDefault="006F5038" w:rsidP="00EE414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Облик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рада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1764F8B" w14:textId="16B10D5F" w:rsidR="006F5038" w:rsidRPr="00B55330" w:rsidRDefault="006F5038" w:rsidP="00EE414D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Фронтални</w:t>
            </w:r>
          </w:p>
        </w:tc>
        <w:tc>
          <w:tcPr>
            <w:tcW w:w="2307" w:type="dxa"/>
            <w:gridSpan w:val="2"/>
            <w:shd w:val="clear" w:color="auto" w:fill="FFFFFF" w:themeFill="background1"/>
          </w:tcPr>
          <w:p w14:paraId="7B05764C" w14:textId="77777777" w:rsidR="006F5038" w:rsidRPr="00B55330" w:rsidRDefault="006F5038" w:rsidP="00EE41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Наставне методе</w:t>
            </w:r>
          </w:p>
          <w:p w14:paraId="3EB717DC" w14:textId="3DC8F7D2" w:rsidR="006F5038" w:rsidRPr="00B55330" w:rsidRDefault="006F5038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Дијалошка, илустративно-демонстративна</w:t>
            </w:r>
          </w:p>
        </w:tc>
      </w:tr>
      <w:tr w:rsidR="00B55330" w:rsidRPr="00B55330" w14:paraId="764BC99F" w14:textId="77777777" w:rsidTr="006F5038">
        <w:tc>
          <w:tcPr>
            <w:tcW w:w="5009" w:type="dxa"/>
            <w:gridSpan w:val="3"/>
            <w:shd w:val="clear" w:color="auto" w:fill="FFFFFF" w:themeFill="background1"/>
          </w:tcPr>
          <w:p w14:paraId="5CD2CC84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Планиране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наставника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8926D92" w14:textId="77777777" w:rsidR="001E5DB2" w:rsidRPr="00B55330" w:rsidRDefault="001E5DB2" w:rsidP="00EE414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DFCCD01" w14:textId="6CC365AD" w:rsidR="00D44EAD" w:rsidRPr="00B55330" w:rsidRDefault="001E5DB2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Јасно истиче циљеве часа</w:t>
            </w:r>
          </w:p>
          <w:p w14:paraId="7343B9AA" w14:textId="61081705" w:rsidR="001E5DB2" w:rsidRPr="00B55330" w:rsidRDefault="001E5DB2" w:rsidP="001E5DB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Развија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води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дискусију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питања,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наводи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ученике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закључке</w:t>
            </w:r>
            <w:proofErr w:type="spellEnd"/>
          </w:p>
          <w:p w14:paraId="06516C2B" w14:textId="77777777" w:rsidR="00D44EAD" w:rsidRPr="00B55330" w:rsidRDefault="00D44EAD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Задаје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водећи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рачуна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напредовању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  <w:p w14:paraId="3EBB88BB" w14:textId="209D54FE" w:rsidR="001E5DB2" w:rsidRPr="00B55330" w:rsidRDefault="001E5DB2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Указује на евентуалне грешке ученика и отклања потенцијалне нејасноће</w:t>
            </w:r>
          </w:p>
          <w:p w14:paraId="192D27E0" w14:textId="77777777" w:rsidR="00D44EAD" w:rsidRPr="00697845" w:rsidRDefault="00D44EAD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Прати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вреднује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</w:p>
          <w:p w14:paraId="7CAF6810" w14:textId="50919236" w:rsidR="00697845" w:rsidRPr="00B55330" w:rsidRDefault="00697845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 ученике</w:t>
            </w:r>
          </w:p>
        </w:tc>
        <w:tc>
          <w:tcPr>
            <w:tcW w:w="4613" w:type="dxa"/>
            <w:gridSpan w:val="4"/>
            <w:shd w:val="clear" w:color="auto" w:fill="FFFFFF" w:themeFill="background1"/>
          </w:tcPr>
          <w:p w14:paraId="703821B9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Планиране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ученика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472B669" w14:textId="5CC2E22C" w:rsidR="00D44EAD" w:rsidRPr="00B55330" w:rsidRDefault="00D44EAD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учествује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анализи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5DB2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анимација и задатака</w:t>
            </w:r>
          </w:p>
          <w:p w14:paraId="2FCCABE5" w14:textId="77777777" w:rsidR="00D44EAD" w:rsidRPr="00B55330" w:rsidRDefault="00D44EAD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Повезује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дискутује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изводи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закључке</w:t>
            </w:r>
            <w:proofErr w:type="spellEnd"/>
          </w:p>
          <w:p w14:paraId="3A04722A" w14:textId="56F0C2AF" w:rsidR="00B55330" w:rsidRPr="00B55330" w:rsidRDefault="00B55330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актуелне садржаје са претходно стеченим знањима</w:t>
            </w:r>
          </w:p>
          <w:p w14:paraId="59EB2A2F" w14:textId="574001DF" w:rsidR="00D44EAD" w:rsidRPr="00B55330" w:rsidRDefault="006F5038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</w:t>
            </w:r>
          </w:p>
          <w:p w14:paraId="0392C54A" w14:textId="72EA75C8" w:rsidR="00291899" w:rsidRPr="00B55330" w:rsidRDefault="00291899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упутства наставника</w:t>
            </w:r>
          </w:p>
          <w:p w14:paraId="27EA0E7E" w14:textId="77777777" w:rsidR="00D44EAD" w:rsidRPr="00B55330" w:rsidRDefault="00D44EAD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табли</w:t>
            </w:r>
            <w:proofErr w:type="spellEnd"/>
            <w:r w:rsidR="006F5038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/у свесци</w:t>
            </w:r>
          </w:p>
          <w:p w14:paraId="2DBE3D8B" w14:textId="79267937" w:rsidR="00EB6897" w:rsidRPr="00B55330" w:rsidRDefault="00EB6897" w:rsidP="00D44EA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Консултује се са другарима у вези решења задатака</w:t>
            </w:r>
          </w:p>
        </w:tc>
      </w:tr>
      <w:tr w:rsidR="00B55330" w:rsidRPr="00B55330" w14:paraId="0E3B2B0C" w14:textId="77777777" w:rsidTr="006F5038">
        <w:tc>
          <w:tcPr>
            <w:tcW w:w="9622" w:type="dxa"/>
            <w:gridSpan w:val="7"/>
            <w:shd w:val="clear" w:color="auto" w:fill="FFFFFF" w:themeFill="background1"/>
          </w:tcPr>
          <w:p w14:paraId="5482C794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Провера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остварености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исхода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82F6B7B" w14:textId="7ED2BB3F" w:rsidR="00D44EAD" w:rsidRPr="00B55330" w:rsidRDefault="00D44EAD" w:rsidP="00D44EA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Преглед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свезака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  <w:proofErr w:type="spellEnd"/>
          </w:p>
        </w:tc>
      </w:tr>
      <w:tr w:rsidR="00B55330" w:rsidRPr="00B55330" w14:paraId="06CE0771" w14:textId="77777777" w:rsidTr="006F5038">
        <w:tc>
          <w:tcPr>
            <w:tcW w:w="9622" w:type="dxa"/>
            <w:gridSpan w:val="7"/>
            <w:shd w:val="clear" w:color="auto" w:fill="FFFFFF" w:themeFill="background1"/>
          </w:tcPr>
          <w:p w14:paraId="0EEF2B47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Коришћена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85BF3F3" w14:textId="1F9A7F9C" w:rsidR="00D44EAD" w:rsidRPr="00B55330" w:rsidRDefault="00D44EAD" w:rsidP="00D44EA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МАТЕМАТИКА, </w:t>
            </w:r>
            <w:r w:rsidR="00B73AF2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</w:t>
            </w: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F2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осми</w:t>
            </w: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разред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МАТЕМАТИСКОП,  В</w:t>
            </w:r>
            <w:r w:rsidR="00B73AF2"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ладимир</w:t>
            </w:r>
            <w:proofErr w:type="gram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Стојановић</w:t>
            </w:r>
            <w:proofErr w:type="spellEnd"/>
          </w:p>
          <w:p w14:paraId="4AAA6ABF" w14:textId="77777777" w:rsidR="00D44EAD" w:rsidRPr="00B55330" w:rsidRDefault="00D44EAD" w:rsidP="00EE414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330" w:rsidRPr="00B55330" w14:paraId="27EB89A3" w14:textId="77777777" w:rsidTr="006F5038">
        <w:tc>
          <w:tcPr>
            <w:tcW w:w="9622" w:type="dxa"/>
            <w:gridSpan w:val="7"/>
            <w:shd w:val="clear" w:color="auto" w:fill="FFFFFF" w:themeFill="background1"/>
          </w:tcPr>
          <w:p w14:paraId="09240B98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84C9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Уводни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део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B3BE032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32492" w14:textId="77777777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Укратко поновити:</w:t>
            </w:r>
          </w:p>
          <w:p w14:paraId="050EC42B" w14:textId="77777777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Шта је запремина неког тела?</w:t>
            </w:r>
          </w:p>
          <w:p w14:paraId="228851E8" w14:textId="77777777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Како израчунавамо запремину пирамиде?</w:t>
            </w:r>
          </w:p>
          <w:p w14:paraId="62BAF22B" w14:textId="77777777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У каквој су вези запремина призме и пирамиде?</w:t>
            </w:r>
          </w:p>
          <w:p w14:paraId="38E94100" w14:textId="479D0210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Како израчунавамо запремину ваљка?  - анимација запремине ваљка у ГеоГебри (</w:t>
            </w:r>
            <w:r w:rsidRPr="009F1477">
              <w:fldChar w:fldCharType="begin"/>
            </w:r>
            <w:r w:rsidRPr="009F1477">
              <w:rPr>
                <w:color w:val="4F81BD" w:themeColor="accent1"/>
              </w:rPr>
              <w:instrText>HYPERLINK "https://www.geogebra.org/m/ccwdn9mq"</w:instrText>
            </w:r>
            <w:r w:rsidRPr="009F1477">
              <w:fldChar w:fldCharType="separate"/>
            </w:r>
            <w:r w:rsidR="00291899"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Zapremin</w:t>
            </w:r>
            <w:r w:rsidR="00291899"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a</w:t>
            </w:r>
            <w:r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valjka.ggb</w:t>
            </w:r>
            <w:r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fldChar w:fldCharType="end"/>
            </w:r>
            <w:r w:rsidR="007C7F9F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lang w:val="sr-Latn-RS"/>
              </w:rPr>
              <w:t>)</w:t>
            </w:r>
          </w:p>
          <w:p w14:paraId="4D680A16" w14:textId="676F6D9F" w:rsidR="00D44EAD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>Наставник поставља питања, ученици одговарају на постављена питања</w:t>
            </w:r>
          </w:p>
          <w:p w14:paraId="2B57C9A2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F1BF3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Главни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део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08D5144" w14:textId="77777777" w:rsidR="00B73AF2" w:rsidRPr="00B55330" w:rsidRDefault="00B73AF2" w:rsidP="00EE414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94250D" w14:textId="77777777" w:rsidR="00B73AF2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Упознавање ученика са садржајем текућег часа – како израчунавамо запремину купе?</w:t>
            </w:r>
          </w:p>
          <w:p w14:paraId="71B1B084" w14:textId="77777777" w:rsidR="00291899" w:rsidRPr="00B73AF2" w:rsidRDefault="00291899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E4FB2" w14:textId="06F0A085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Аналогија у израчунавању запремине купе и запремине пирамиде – приказ у ГеоГебри (</w:t>
            </w:r>
            <w:r w:rsidRPr="009F1477">
              <w:fldChar w:fldCharType="begin"/>
            </w:r>
            <w:r w:rsidR="00DC4D97" w:rsidRPr="009F1477">
              <w:rPr>
                <w:color w:val="4F81BD" w:themeColor="accent1"/>
              </w:rPr>
              <w:instrText>HYPERLINK "https://www.geogebra.org/m/aurfvgdg"</w:instrText>
            </w:r>
            <w:r w:rsidRPr="009F1477">
              <w:fldChar w:fldCharType="separate"/>
            </w:r>
            <w:r w:rsidR="00291899"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Zapremina</w:t>
            </w:r>
            <w:r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kupe</w:t>
            </w:r>
            <w:r w:rsidR="00291899"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-</w:t>
            </w:r>
            <w:r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piramida.ggb</w:t>
            </w:r>
            <w:r w:rsidRPr="009F1477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fldChar w:fldCharType="end"/>
            </w: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)</w:t>
            </w:r>
          </w:p>
          <w:p w14:paraId="07242FB1" w14:textId="3AE87296" w:rsidR="00B73AF2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Наставник поставља питања у вези претходне анимације наводећи ученике на закључак да са повећањем броја страница, површина неког многоугла се све више приближава површини његовог описаног круга. На основу тога ученици уочавају аналогију у израчунавању запремина купе и пирамиде, те закључују да су опште формуле истог облика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sr-Latn-RS"/>
                </w:rPr>
                <m:t>P=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sr-Latn-RS"/>
                    </w:rPr>
                    <m:t>B∙H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sr-Latn-RS"/>
                    </w:rPr>
                    <m:t>3</m:t>
                  </m:r>
                </m:den>
              </m:f>
            </m:oMath>
            <w:r w:rsidR="00AC600D" w:rsidRPr="00B55330">
              <w:rPr>
                <w:rFonts w:ascii="Times New Roman" w:eastAsiaTheme="minorEastAsia" w:hAnsi="Times New Roman" w:cs="Times New Roman"/>
                <w:sz w:val="24"/>
                <w:szCs w:val="24"/>
                <w:lang w:val="sr-Latn-RS"/>
              </w:rPr>
              <w:t>.</w:t>
            </w:r>
          </w:p>
          <w:p w14:paraId="13A9501D" w14:textId="77777777" w:rsidR="00291899" w:rsidRPr="00B73AF2" w:rsidRDefault="00291899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64C7B" w14:textId="70706442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-      Однос запремине купе и запремине ваљка истих полупречника основе и истих висина – приказ анимације у Геогебри (</w:t>
            </w:r>
            <w:r w:rsidRPr="007C7F9F">
              <w:fldChar w:fldCharType="begin"/>
            </w:r>
            <w:r w:rsidR="007C7F9F" w:rsidRPr="007C7F9F">
              <w:rPr>
                <w:color w:val="4F81BD" w:themeColor="accent1"/>
              </w:rPr>
              <w:instrText>HYPERLINK "https://www.geogebra.org/m/pyz92cn6"</w:instrText>
            </w:r>
            <w:r w:rsidRPr="007C7F9F">
              <w:fldChar w:fldCharType="separate"/>
            </w:r>
            <w:r w:rsidRPr="007C7F9F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Zapreminakupe.ggb</w:t>
            </w:r>
            <w:r w:rsidRPr="007C7F9F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fldChar w:fldCharType="end"/>
            </w: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)</w:t>
            </w:r>
          </w:p>
          <w:p w14:paraId="2DF0C07C" w14:textId="77777777" w:rsidR="00B73AF2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73AF2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На основу претходне анимације, ученици уз навођење наставника закључују да је запремина купе три пута мања од запремине ваљка уколико су им исти полупречници основа и висине. Тако и на овај начин долазе до истог закључка о општој формули за израчунавамје запремине купе. </w:t>
            </w:r>
          </w:p>
          <w:p w14:paraId="2C7CDB9B" w14:textId="77777777" w:rsidR="00B73AF2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FD587" w14:textId="77777777" w:rsidR="00B73AF2" w:rsidRPr="00B55330" w:rsidRDefault="00B73AF2" w:rsidP="00B73AF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Latn-RS"/>
              </w:rPr>
            </w:pPr>
            <w:r w:rsidRPr="00B73AF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Latn-RS"/>
              </w:rPr>
              <w:t>Израда задатака:</w:t>
            </w:r>
          </w:p>
          <w:p w14:paraId="4D512B88" w14:textId="77777777" w:rsidR="00B73AF2" w:rsidRPr="00B73AF2" w:rsidRDefault="00B73AF2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92F71" w14:textId="019DE1E3" w:rsidR="0001788D" w:rsidRDefault="00B73AF2" w:rsidP="0001788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Израчунати запремину купе ако је пречник њене основе 42 </w:t>
            </w:r>
            <w:r w:rsidR="00CD701E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висина </w:t>
            </w:r>
            <w:r w:rsidR="00CD701E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28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CD701E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.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573E635" w14:textId="77777777" w:rsidR="0001788D" w:rsidRPr="0001788D" w:rsidRDefault="0001788D" w:rsidP="0001788D">
            <w:pPr>
              <w:pStyle w:val="ListParagraph"/>
              <w:ind w:left="780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14:paraId="789F701C" w14:textId="713A23E5" w:rsidR="00B73AF2" w:rsidRP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B73AF2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еко од ученика ради задатак на табли, наставник контролише рад и сугерише на евентуалне грешке, остали ученици раде задатак у свескама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A5F374D" w14:textId="77777777" w:rsidR="0001788D" w:rsidRP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1D6EF" w14:textId="66CF7EB1" w:rsidR="0001788D" w:rsidRPr="0001788D" w:rsidRDefault="00B73AF2" w:rsidP="0001788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Обим основе купе је 24π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, а изводница с=37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. Израчунај запремину купе. </w:t>
            </w:r>
          </w:p>
          <w:p w14:paraId="07135C07" w14:textId="77777777" w:rsid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79CDABC" w14:textId="5E7FEAB8" w:rsidR="00B73AF2" w:rsidRP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B73AF2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еко од ученика ради задатак на табли, наставник контролише рад и сугерише на евентуалне грешке, остали ученици раде задатак у свескама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746C680" w14:textId="77777777" w:rsidR="0001788D" w:rsidRP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8905E6" w14:textId="5CB40206" w:rsidR="0001788D" w:rsidRPr="0001788D" w:rsidRDefault="00B73AF2" w:rsidP="0001788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Једнакокраки троугао са основицом дужине 1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dm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обимом 36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обрће се око своје симетрале. Израчунај запремину и површину тако насталог тела. </w:t>
            </w:r>
            <w:r w:rsidR="0001788D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                    </w:t>
            </w:r>
          </w:p>
          <w:p w14:paraId="3F6A8090" w14:textId="77777777" w:rsid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14:paraId="4EB80A32" w14:textId="73D2DBDE" w:rsidR="00B73AF2" w:rsidRPr="0001788D" w:rsidRDefault="0001788D" w:rsidP="0001788D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H</w:t>
            </w:r>
            <w:r w:rsidR="00B73AF2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аставник пушта анимацију у ГеоГебри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B73AF2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hyperlink r:id="rId5" w:history="1">
              <w:proofErr w:type="spellStart"/>
              <w:r w:rsidR="00AC600D" w:rsidRPr="007C7F9F">
                <w:rPr>
                  <w:rStyle w:val="Hyperlink"/>
                  <w:color w:val="4F81BD" w:themeColor="accent1"/>
                </w:rPr>
                <w:t>Zapreminakupe-zadatak</w:t>
              </w:r>
              <w:proofErr w:type="spellEnd"/>
              <w:r w:rsidR="00B73AF2" w:rsidRPr="007C7F9F">
                <w:rPr>
                  <w:rStyle w:val="Hyperlink"/>
                  <w:rFonts w:ascii="Times New Roman" w:hAnsi="Times New Roman" w:cs="Times New Roman"/>
                  <w:color w:val="4F81BD" w:themeColor="accent1"/>
                  <w:sz w:val="24"/>
                  <w:szCs w:val="24"/>
                  <w:lang w:val="sr-Latn-RS"/>
                </w:rPr>
                <w:t>3.ggb</w:t>
              </w:r>
            </w:hyperlink>
            <w:r w:rsidR="00B73AF2" w:rsidRP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), ученици кроз дијалог изводе потребне закључке (које тело настаје овом ротацијом, колики је полупречник основе, колика је изводница, како рачунамо висину,...), а затим самостално решавају задатак у свескама. Наставник контролише рад ученика и евентуално помаже у отклањању нејасноћа.</w:t>
            </w:r>
          </w:p>
          <w:p w14:paraId="4C492AEA" w14:textId="77777777" w:rsidR="002F61D6" w:rsidRPr="00B55330" w:rsidRDefault="002F61D6" w:rsidP="00B73AF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14:paraId="5954EC9D" w14:textId="77777777" w:rsidR="002F61D6" w:rsidRPr="00B55330" w:rsidRDefault="002F61D6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9A6F2" w14:textId="6C168264" w:rsidR="002F61D6" w:rsidRPr="00B55330" w:rsidRDefault="002F61D6" w:rsidP="002F61D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2F61D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Latn-RS"/>
              </w:rPr>
              <w:t>Повезивање градива са раније стеченим знањима кроз конкретан задатак</w:t>
            </w:r>
            <w:r w:rsidR="00291899" w:rsidRPr="00B5533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sr-Cyrl-RS"/>
              </w:rPr>
              <w:t>:</w:t>
            </w:r>
          </w:p>
          <w:p w14:paraId="34372612" w14:textId="77777777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68C80" w14:textId="6528DB97" w:rsidR="002F61D6" w:rsidRPr="00B55330" w:rsidRDefault="002F61D6" w:rsidP="002F61D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Задатак 4: Правоугли трапез са основицама 9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6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висин</w:t>
            </w:r>
            <w:r w:rsidR="0069752D"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o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м 4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ротира око своје дуже основице. Израчунај површину и запремину тако добијеног тела.</w:t>
            </w:r>
          </w:p>
          <w:p w14:paraId="57411874" w14:textId="77777777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  <w:p w14:paraId="4768C445" w14:textId="6866C204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Наставник пушта анимацију у ГеоГебри (</w:t>
            </w:r>
            <w:r w:rsidRPr="007C7F9F">
              <w:fldChar w:fldCharType="begin"/>
            </w:r>
            <w:r w:rsidRPr="007C7F9F">
              <w:rPr>
                <w:color w:val="4F81BD" w:themeColor="accent1"/>
              </w:rPr>
              <w:instrText>HYPERLINK "https://www.geogebra.org/m/qywgpbbr"</w:instrText>
            </w:r>
            <w:r w:rsidRPr="007C7F9F">
              <w:fldChar w:fldCharType="separate"/>
            </w:r>
            <w:r w:rsidR="00AC600D" w:rsidRPr="007C7F9F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>Rotacija pravouglog trapeza oko duže</w:t>
            </w:r>
            <w:r w:rsidRPr="007C7F9F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t xml:space="preserve"> osnovice.ggb</w:t>
            </w:r>
            <w:r w:rsidRPr="007C7F9F">
              <w:rPr>
                <w:rStyle w:val="Hyperlink"/>
                <w:rFonts w:ascii="Times New Roman" w:hAnsi="Times New Roman" w:cs="Times New Roman"/>
                <w:color w:val="4F81BD" w:themeColor="accent1"/>
                <w:sz w:val="24"/>
                <w:szCs w:val="24"/>
                <w:lang w:val="sr-Latn-RS"/>
              </w:rPr>
              <w:fldChar w:fldCharType="end"/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) и кроз низ питања наводи ученике на закључке и ток израде задатка.(Од којих тела је састављено овако добијено тело, како израчунавамо дужине основних елемената купе и ваљка који су делови нашег сложеног тела, чему ће бити једнака запремина тако добијеног тела, чему ће бити једнака површина тако добијеног тела,...). Ученици размишљају о задатку, одговарају на постављена питања, постављају питања ако им нешто није јасно у вези задатка. Наставник исписује закључке на табли. На основу изведених закључака</w:t>
            </w:r>
            <w:r w:rsidR="0069752D"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752D"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у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ченици решавају задатак у свескама. Наставник контролише рад ученика, указује на евентуалне грешке, помаже у отклањању евентуалних нејасноћа.</w:t>
            </w:r>
          </w:p>
          <w:p w14:paraId="49FE52FC" w14:textId="77777777" w:rsidR="002F61D6" w:rsidRPr="00B73AF2" w:rsidRDefault="002F61D6" w:rsidP="00B73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F5D32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70E0B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2B5C2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Завршни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део</w:t>
            </w:r>
            <w:proofErr w:type="spellEnd"/>
            <w:r w:rsidRPr="00B553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138D53" w14:textId="77777777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2115C" w14:textId="2B861BD1" w:rsidR="002F61D6" w:rsidRPr="00B55330" w:rsidRDefault="002F61D6" w:rsidP="002F6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Питања за евалуацију часа:</w:t>
            </w:r>
          </w:p>
          <w:p w14:paraId="0A20B6A4" w14:textId="71D04F7B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1.    Правоугли троугао са катетама 5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12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ротира око своје дуже катете.</w:t>
            </w:r>
          </w:p>
          <w:p w14:paraId="240B583E" w14:textId="29227BAF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    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а)    Које тело добијамо?</w:t>
            </w:r>
          </w:p>
          <w:p w14:paraId="624511DF" w14:textId="3C94B056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    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б)  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 Колики је полупречник основе добијеног тела?</w:t>
            </w:r>
          </w:p>
          <w:p w14:paraId="0ECB7F91" w14:textId="0D361B8D" w:rsidR="002F61D6" w:rsidRPr="002F61D6" w:rsidRDefault="002F61D6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    </w:t>
            </w:r>
            <w:r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в)    Колика је висина добијеног тела?</w:t>
            </w:r>
          </w:p>
          <w:p w14:paraId="2FE99234" w14:textId="160C2B97" w:rsidR="002F61D6" w:rsidRPr="002F61D6" w:rsidRDefault="007231E1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    </w:t>
            </w:r>
            <w:r w:rsidR="002F61D6"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г)    Колика је изводница добијеног тела?</w:t>
            </w:r>
          </w:p>
          <w:p w14:paraId="2E9A9508" w14:textId="341B4A76" w:rsidR="002F61D6" w:rsidRPr="002F61D6" w:rsidRDefault="007231E1" w:rsidP="002F6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    </w:t>
            </w:r>
            <w:r w:rsidR="002F61D6"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Ако би трапез из задатка 4 ротирао око своје краће основице, да ли би се променила површина добијеног тела?</w:t>
            </w:r>
            <w:r w:rsidR="002F61D6" w:rsidRPr="002F61D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14:paraId="0F0C3B45" w14:textId="4D722BE9" w:rsidR="007231E1" w:rsidRPr="00B55330" w:rsidRDefault="007231E1" w:rsidP="007231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RS"/>
              </w:rPr>
              <w:t>Домаћи задатак:</w:t>
            </w:r>
          </w:p>
          <w:p w14:paraId="40C91426" w14:textId="7BAC2AA5" w:rsidR="007231E1" w:rsidRPr="00B55330" w:rsidRDefault="007231E1" w:rsidP="007231E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Израчунај  запремину купе ако је њена изводница 15 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cm, 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полупречник основе 9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cm.</w:t>
            </w:r>
          </w:p>
          <w:p w14:paraId="634A8C92" w14:textId="454B3EDB" w:rsidR="007231E1" w:rsidRPr="00B55330" w:rsidRDefault="007231E1" w:rsidP="007231E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Правоугли трапез са основицама 9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6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висиним 4 </w:t>
            </w:r>
            <w:r w:rsidR="0001788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cm</w:t>
            </w:r>
            <w:r w:rsidRPr="00B5533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ротира око своје краће основице. Израчунај површину и запремину тако добијеног тела. Обавезан цртеж. </w:t>
            </w:r>
          </w:p>
          <w:p w14:paraId="3DDB7A31" w14:textId="45168BE2" w:rsidR="00D44EAD" w:rsidRPr="00B55330" w:rsidRDefault="00D44EAD" w:rsidP="00EE4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3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55330" w:rsidRPr="00B55330" w14:paraId="3255111C" w14:textId="77777777" w:rsidTr="006F5038">
        <w:tc>
          <w:tcPr>
            <w:tcW w:w="5009" w:type="dxa"/>
            <w:gridSpan w:val="3"/>
            <w:shd w:val="clear" w:color="auto" w:fill="FFFFFF" w:themeFill="background1"/>
          </w:tcPr>
          <w:p w14:paraId="120BF1E8" w14:textId="66085262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Датум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4E535B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09.05.2024.</w:t>
            </w:r>
          </w:p>
        </w:tc>
        <w:tc>
          <w:tcPr>
            <w:tcW w:w="4613" w:type="dxa"/>
            <w:gridSpan w:val="4"/>
            <w:shd w:val="clear" w:color="auto" w:fill="FFFFFF" w:themeFill="background1"/>
          </w:tcPr>
          <w:p w14:paraId="6F4C13E4" w14:textId="64F746B0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Школска</w:t>
            </w:r>
            <w:proofErr w:type="spellEnd"/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9752D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 w:rsidR="0069752D" w:rsidRPr="00B553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4A3FE06" w14:textId="77777777" w:rsidR="00D44EAD" w:rsidRPr="00B55330" w:rsidRDefault="00D44EAD" w:rsidP="00EE41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7E2C5A" w14:textId="77777777" w:rsidR="00351EF1" w:rsidRPr="00B55330" w:rsidRDefault="00351EF1">
      <w:pPr>
        <w:rPr>
          <w:rFonts w:ascii="Times New Roman" w:hAnsi="Times New Roman" w:cs="Times New Roman"/>
          <w:sz w:val="24"/>
          <w:szCs w:val="24"/>
        </w:rPr>
      </w:pPr>
    </w:p>
    <w:sectPr w:rsidR="00351EF1" w:rsidRPr="00B55330" w:rsidSect="00351EF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C1213"/>
    <w:multiLevelType w:val="hybridMultilevel"/>
    <w:tmpl w:val="22D82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23F90"/>
    <w:multiLevelType w:val="hybridMultilevel"/>
    <w:tmpl w:val="6F407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267D2"/>
    <w:multiLevelType w:val="hybridMultilevel"/>
    <w:tmpl w:val="CAC0B22C"/>
    <w:lvl w:ilvl="0" w:tplc="4B58D1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1681A"/>
    <w:multiLevelType w:val="hybridMultilevel"/>
    <w:tmpl w:val="EEB07506"/>
    <w:lvl w:ilvl="0" w:tplc="F5509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21239"/>
    <w:multiLevelType w:val="hybridMultilevel"/>
    <w:tmpl w:val="AAAADCEC"/>
    <w:lvl w:ilvl="0" w:tplc="B562EF4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84A7D"/>
    <w:multiLevelType w:val="hybridMultilevel"/>
    <w:tmpl w:val="B4CA4A8E"/>
    <w:lvl w:ilvl="0" w:tplc="1F647F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7592E"/>
    <w:multiLevelType w:val="hybridMultilevel"/>
    <w:tmpl w:val="8B4A1840"/>
    <w:lvl w:ilvl="0" w:tplc="4392BC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597780">
    <w:abstractNumId w:val="0"/>
  </w:num>
  <w:num w:numId="2" w16cid:durableId="2120680269">
    <w:abstractNumId w:val="5"/>
  </w:num>
  <w:num w:numId="3" w16cid:durableId="324286755">
    <w:abstractNumId w:val="6"/>
  </w:num>
  <w:num w:numId="4" w16cid:durableId="1902061855">
    <w:abstractNumId w:val="3"/>
  </w:num>
  <w:num w:numId="5" w16cid:durableId="1230652729">
    <w:abstractNumId w:val="2"/>
  </w:num>
  <w:num w:numId="6" w16cid:durableId="1822193623">
    <w:abstractNumId w:val="1"/>
  </w:num>
  <w:num w:numId="7" w16cid:durableId="6334139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AD"/>
    <w:rsid w:val="0001788D"/>
    <w:rsid w:val="001E5DB2"/>
    <w:rsid w:val="00291899"/>
    <w:rsid w:val="002D67BB"/>
    <w:rsid w:val="002F61D6"/>
    <w:rsid w:val="00351EF1"/>
    <w:rsid w:val="003C438A"/>
    <w:rsid w:val="004E535B"/>
    <w:rsid w:val="0069752D"/>
    <w:rsid w:val="00697845"/>
    <w:rsid w:val="006F5038"/>
    <w:rsid w:val="007231E1"/>
    <w:rsid w:val="00764671"/>
    <w:rsid w:val="007C7F9F"/>
    <w:rsid w:val="008967BB"/>
    <w:rsid w:val="008B6D89"/>
    <w:rsid w:val="009F1477"/>
    <w:rsid w:val="00AC600D"/>
    <w:rsid w:val="00B55330"/>
    <w:rsid w:val="00B73AF2"/>
    <w:rsid w:val="00CD701E"/>
    <w:rsid w:val="00D44EAD"/>
    <w:rsid w:val="00DC4D97"/>
    <w:rsid w:val="00EB6897"/>
    <w:rsid w:val="00F5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6BE63"/>
  <w15:docId w15:val="{8A3B8FB8-13DE-4EF4-863B-AACE2F09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4E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18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89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91899"/>
    <w:rPr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CD70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7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eogebra.org/m/edt74cm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Danica Utjesinovic</cp:lastModifiedBy>
  <cp:revision>8</cp:revision>
  <dcterms:created xsi:type="dcterms:W3CDTF">2024-09-07T14:57:00Z</dcterms:created>
  <dcterms:modified xsi:type="dcterms:W3CDTF">2024-09-26T12:22:00Z</dcterms:modified>
</cp:coreProperties>
</file>